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независимой оценке квалификаций для </w:t>
      </w:r>
      <w:r w:rsidR="00D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</w:t>
      </w:r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bookmarkEnd w:id="1"/>
      <w:r w:rsidR="00BC4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(бюджетные организации)</w:t>
      </w:r>
    </w:p>
    <w:p w:rsidR="003C4766" w:rsidRPr="00BD24F7" w:rsidRDefault="003C4766" w:rsidP="003C4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D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Евпатория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«__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BD5DC3" w:rsidP="00DE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межотраслевой центр оценки квалификаций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Евпатория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38-01/82-19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20.09.2019г.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P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проведении независимой оценки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«ЦОК»,</w:t>
      </w:r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Беликова Василия Федоровича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и решения Совета по профессиональным квалификациям в области обеспечения безопасности в чрезвычайных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СПК ЧС)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20.09.2019г. (Протокол № 9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одной стороны,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действующго на основании __________________</w:t>
      </w:r>
    </w:p>
    <w:p w:rsidR="001A4EC7" w:rsidRPr="00BD24F7" w:rsidRDefault="003C4766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</w:p>
    <w:p w:rsidR="00674222" w:rsidRDefault="0067422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674222" w:rsidRPr="00686934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1A4EC7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(далее–Договор) о нижеследующем:</w:t>
      </w:r>
    </w:p>
    <w:p w:rsidR="003C4766" w:rsidRPr="00BD24F7" w:rsidRDefault="003C4766" w:rsidP="00FB4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74222" w:rsidRDefault="003C4766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674222" w:rsidRPr="00C80455" w:rsidRDefault="00674222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74222" w:rsidRPr="00476F5C" w:rsidRDefault="00674222" w:rsidP="00674222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674222" w:rsidRPr="00476F5C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67422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 xml:space="preserve">, в том числе оценочными средствами для </w:t>
      </w:r>
      <w:r w:rsidRPr="00476F5C">
        <w:rPr>
          <w:rFonts w:eastAsia="Times New Roman"/>
          <w:sz w:val="28"/>
          <w:szCs w:val="28"/>
          <w:lang w:eastAsia="ru-RU"/>
        </w:rPr>
        <w:lastRenderedPageBreak/>
        <w:t>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2.2.1.3. уведомить ЦОК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подать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оплачивать услуги в соответствии с Договором.</w:t>
      </w:r>
    </w:p>
    <w:p w:rsidR="006358A4" w:rsidRPr="00BD24F7" w:rsidRDefault="006358A4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2.3.1.2. согласовать с ЦОК даты проведения теоретического и практического этапов профессионального экзамена.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A4EC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ЦОК исполнения обязательств в соответствии с условиями настоящего Договора;</w:t>
      </w:r>
    </w:p>
    <w:p w:rsidR="006143C6" w:rsidRDefault="006143C6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получить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3C4766" w:rsidRPr="00BD24F7" w:rsidRDefault="003C4766" w:rsidP="003C47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:rsidR="00476F5C" w:rsidRPr="00FB4A03" w:rsidRDefault="003C4766" w:rsidP="00476F5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4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4"/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течении 3-х</w:t>
      </w:r>
      <w:bookmarkStart w:id="5" w:name="_GoBack"/>
      <w:bookmarkEnd w:id="5"/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дней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4A3A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3C4766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6358A4" w:rsidRDefault="006358A4" w:rsidP="0063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BD5DC3" w:rsidRDefault="00BD5DC3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DC3" w:rsidRDefault="00BD5DC3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DC3" w:rsidRPr="00BD24F7" w:rsidRDefault="00BD5DC3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ЗАКЛЮЧИТЕЛЬНЫЕ ПОЛОЖЕНИЯ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5DC3" w:rsidRDefault="00BD5DC3" w:rsidP="00BD5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«КМЦОК»</w:t>
      </w:r>
    </w:p>
    <w:p w:rsidR="00BD5DC3" w:rsidRDefault="00BD5DC3" w:rsidP="00BD5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1199112011680</w:t>
      </w:r>
    </w:p>
    <w:p w:rsidR="00BD5DC3" w:rsidRDefault="00BD5DC3" w:rsidP="00BD5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Юридический адрес: </w:t>
      </w:r>
      <w:r>
        <w:rPr>
          <w:rFonts w:ascii="Times New Roman" w:hAnsi="Times New Roman"/>
          <w:sz w:val="24"/>
          <w:szCs w:val="24"/>
        </w:rPr>
        <w:t xml:space="preserve">297407, Республика Крым, </w:t>
      </w:r>
    </w:p>
    <w:p w:rsidR="00BD5DC3" w:rsidRDefault="00BD5DC3" w:rsidP="00BD5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Евпатория, проспект Победы, д.65, офис 20</w:t>
      </w:r>
    </w:p>
    <w:p w:rsidR="00BD5DC3" w:rsidRDefault="00BD5DC3" w:rsidP="00BD5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(Почтовый) адрес: 297406, </w:t>
      </w:r>
    </w:p>
    <w:p w:rsidR="00BD5DC3" w:rsidRDefault="00BD5DC3" w:rsidP="00BD5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Крым,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Евпатория, </w:t>
      </w:r>
    </w:p>
    <w:p w:rsidR="00BD5DC3" w:rsidRDefault="00BD5DC3" w:rsidP="00BD5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проспект Победы, д.65, офис 20 </w:t>
      </w:r>
    </w:p>
    <w:p w:rsidR="00BD5DC3" w:rsidRDefault="00BD5DC3" w:rsidP="00BD5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911024547</w:t>
      </w:r>
    </w:p>
    <w:p w:rsidR="00BD5DC3" w:rsidRDefault="00BD5DC3" w:rsidP="00BD5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911001001</w:t>
      </w:r>
    </w:p>
    <w:p w:rsidR="00BD5DC3" w:rsidRDefault="00BD5DC3" w:rsidP="00BD5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40702810641010000810</w:t>
      </w:r>
    </w:p>
    <w:p w:rsidR="00BD5DC3" w:rsidRDefault="00BD5DC3" w:rsidP="00BD5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РНКБ Банк (ПАО), г. Симферополь</w:t>
      </w:r>
    </w:p>
    <w:p w:rsidR="00BD5DC3" w:rsidRDefault="00BD5DC3" w:rsidP="00BD5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043510607</w:t>
      </w:r>
    </w:p>
    <w:p w:rsidR="00BD5DC3" w:rsidRDefault="00BD5DC3" w:rsidP="00BD5D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30101810335100000607</w:t>
      </w:r>
    </w:p>
    <w:p w:rsidR="00BD5DC3" w:rsidRDefault="00BD5DC3" w:rsidP="00BD5DC3">
      <w:pPr>
        <w:widowControl w:val="0"/>
        <w:suppressAutoHyphens/>
        <w:autoSpaceDE w:val="0"/>
        <w:spacing w:after="0"/>
        <w:rPr>
          <w:rFonts w:ascii="Times New Roman" w:eastAsia="Calibri" w:hAnsi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Cs/>
          <w:sz w:val="24"/>
          <w:szCs w:val="24"/>
          <w:lang w:eastAsia="ar-SA"/>
        </w:rPr>
        <w:t>Директор</w:t>
      </w:r>
    </w:p>
    <w:p w:rsidR="00BD5DC3" w:rsidRDefault="00BD5DC3" w:rsidP="00BD5DC3">
      <w:pPr>
        <w:widowControl w:val="0"/>
        <w:suppressAutoHyphens/>
        <w:autoSpaceDE w:val="0"/>
        <w:spacing w:after="0"/>
        <w:rPr>
          <w:rFonts w:ascii="Times New Roman" w:eastAsia="Calibri" w:hAnsi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Cs/>
          <w:sz w:val="24"/>
          <w:szCs w:val="24"/>
          <w:lang w:eastAsia="ar-SA"/>
        </w:rPr>
        <w:t>_______________________/ В.Ф. Беликов /</w:t>
      </w:r>
    </w:p>
    <w:p w:rsidR="00BD5DC3" w:rsidRDefault="00BD5DC3" w:rsidP="00BD5DC3">
      <w:pPr>
        <w:widowControl w:val="0"/>
        <w:suppressAutoHyphens/>
        <w:autoSpaceDE w:val="0"/>
        <w:spacing w:after="0"/>
        <w:rPr>
          <w:rFonts w:ascii="Times New Roman" w:eastAsia="Calibri" w:hAnsi="Times New Roman"/>
          <w:bCs/>
          <w:sz w:val="24"/>
          <w:szCs w:val="24"/>
          <w:lang w:eastAsia="ar-SA"/>
        </w:rPr>
      </w:pPr>
    </w:p>
    <w:p w:rsidR="00BD5DC3" w:rsidRDefault="00BD5DC3" w:rsidP="00BD5DC3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Заказчик: </w:t>
      </w:r>
    </w:p>
    <w:p w:rsidR="00BD5DC3" w:rsidRDefault="00BD5DC3" w:rsidP="00BD5DC3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5DC3" w:rsidRDefault="00BD5DC3" w:rsidP="00BD5DC3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</w:t>
      </w:r>
    </w:p>
    <w:p w:rsidR="00BD5DC3" w:rsidRDefault="00BD5DC3" w:rsidP="00BD5DC3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СНИЛС________</w:t>
      </w:r>
    </w:p>
    <w:p w:rsidR="006358A4" w:rsidRDefault="006358A4" w:rsidP="006358A4">
      <w:pPr>
        <w:tabs>
          <w:tab w:val="left" w:pos="5931"/>
        </w:tabs>
      </w:pPr>
    </w:p>
    <w:sectPr w:rsidR="006358A4" w:rsidSect="0046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3C4766"/>
    <w:rsid w:val="001A4EC7"/>
    <w:rsid w:val="001D3174"/>
    <w:rsid w:val="00302F0A"/>
    <w:rsid w:val="003C4766"/>
    <w:rsid w:val="00401DE4"/>
    <w:rsid w:val="004679FE"/>
    <w:rsid w:val="00476F5C"/>
    <w:rsid w:val="004A3AAB"/>
    <w:rsid w:val="006143C6"/>
    <w:rsid w:val="006358A4"/>
    <w:rsid w:val="00674222"/>
    <w:rsid w:val="0078405F"/>
    <w:rsid w:val="00BC41C4"/>
    <w:rsid w:val="00BD5DC3"/>
    <w:rsid w:val="00BE47A5"/>
    <w:rsid w:val="00C80455"/>
    <w:rsid w:val="00D05484"/>
    <w:rsid w:val="00D65B8A"/>
    <w:rsid w:val="00DE4B54"/>
    <w:rsid w:val="00E44835"/>
    <w:rsid w:val="00FB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Василий-ПК</cp:lastModifiedBy>
  <cp:revision>5</cp:revision>
  <dcterms:created xsi:type="dcterms:W3CDTF">2020-02-17T19:54:00Z</dcterms:created>
  <dcterms:modified xsi:type="dcterms:W3CDTF">2020-02-21T10:26:00Z</dcterms:modified>
</cp:coreProperties>
</file>